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8BEBEE">
      <w:pP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</w:p>
    <w:p w14:paraId="3E29B72F">
      <w:pPr>
        <w:rPr>
          <w:rFonts w:hint="eastAsia" w:ascii="Times New Roman" w:hAnsi="Times New Roman" w:eastAsia="方正仿宋_GBK" w:cs="Times New Roman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</w:t>
      </w:r>
    </w:p>
    <w:p w14:paraId="610BC7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安徽省优秀舞台艺术作品下基层演出</w:t>
      </w:r>
    </w:p>
    <w:p w14:paraId="617CF7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“最佳新人”公示名单</w:t>
      </w:r>
    </w:p>
    <w:p w14:paraId="26170D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（按照行政区划排序）</w:t>
      </w:r>
    </w:p>
    <w:p w14:paraId="4FC5C3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Times New Roman" w:hAnsi="Times New Roman" w:eastAsia="方正仿宋_GBK" w:cs="Times New Roman"/>
          <w:sz w:val="36"/>
          <w:szCs w:val="36"/>
          <w:lang w:val="en-US" w:eastAsia="zh-CN"/>
        </w:rPr>
      </w:pPr>
    </w:p>
    <w:tbl>
      <w:tblPr>
        <w:tblStyle w:val="5"/>
        <w:tblW w:w="8848" w:type="dxa"/>
        <w:tblInd w:w="-17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"/>
        <w:gridCol w:w="1047"/>
        <w:gridCol w:w="2458"/>
        <w:gridCol w:w="3217"/>
        <w:gridCol w:w="1268"/>
      </w:tblGrid>
      <w:tr w14:paraId="04DB48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0560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B1EE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地市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8E88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参演剧目</w:t>
            </w:r>
          </w:p>
        </w:tc>
        <w:tc>
          <w:tcPr>
            <w:tcW w:w="3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2A78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演出单位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7B6C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</w:tr>
      <w:tr w14:paraId="4E32A3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4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5B7A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4A90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省直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29A7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黄梅戏</w:t>
            </w:r>
            <w:r>
              <w:rPr>
                <w:rStyle w:val="12"/>
                <w:rFonts w:eastAsia="方正仿宋_GBK"/>
                <w:sz w:val="32"/>
                <w:szCs w:val="32"/>
                <w:lang w:val="en-US" w:eastAsia="zh-CN" w:bidi="ar"/>
              </w:rPr>
              <w:br w:type="textWrapping"/>
            </w:r>
            <w:r>
              <w:rPr>
                <w:rStyle w:val="13"/>
                <w:sz w:val="32"/>
                <w:szCs w:val="32"/>
                <w:lang w:val="en-US" w:eastAsia="zh-CN" w:bidi="ar"/>
              </w:rPr>
              <w:t>《不越雷池》</w:t>
            </w:r>
          </w:p>
        </w:tc>
        <w:tc>
          <w:tcPr>
            <w:tcW w:w="3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2424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安徽省黄梅戏剧院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E968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张小威</w:t>
            </w:r>
          </w:p>
        </w:tc>
      </w:tr>
      <w:tr w14:paraId="76470E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4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EAD1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BA09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省直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CA40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歌剧</w:t>
            </w:r>
            <w:r>
              <w:rPr>
                <w:rStyle w:val="10"/>
                <w:rFonts w:eastAsia="方正仿宋_GBK"/>
                <w:sz w:val="32"/>
                <w:szCs w:val="32"/>
                <w:lang w:val="en-US" w:eastAsia="zh-CN" w:bidi="ar"/>
              </w:rPr>
              <w:br w:type="textWrapping"/>
            </w:r>
            <w:r>
              <w:rPr>
                <w:rStyle w:val="11"/>
                <w:sz w:val="32"/>
                <w:szCs w:val="32"/>
                <w:lang w:val="en-US" w:eastAsia="zh-CN" w:bidi="ar"/>
              </w:rPr>
              <w:t>《风雪大别山》</w:t>
            </w:r>
          </w:p>
        </w:tc>
        <w:tc>
          <w:tcPr>
            <w:tcW w:w="3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FDCF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安徽省歌舞剧院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177E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郭红玲</w:t>
            </w:r>
          </w:p>
        </w:tc>
      </w:tr>
      <w:tr w14:paraId="4FA7AD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4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5E48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0294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省直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16DF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徽剧</w:t>
            </w:r>
          </w:p>
          <w:p w14:paraId="375907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《惊魂记》</w:t>
            </w:r>
          </w:p>
        </w:tc>
        <w:tc>
          <w:tcPr>
            <w:tcW w:w="3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9580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安徽省徽京剧院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62DD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杜艺凡</w:t>
            </w:r>
          </w:p>
        </w:tc>
      </w:tr>
      <w:tr w14:paraId="0DA803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4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3A0E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A809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亳州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A57C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淮北梆子戏</w:t>
            </w:r>
            <w:r>
              <w:rPr>
                <w:rStyle w:val="10"/>
                <w:rFonts w:eastAsia="方正仿宋_GBK"/>
                <w:sz w:val="32"/>
                <w:szCs w:val="32"/>
                <w:lang w:val="en-US" w:eastAsia="zh-CN" w:bidi="ar"/>
              </w:rPr>
              <w:br w:type="textWrapping"/>
            </w:r>
            <w:r>
              <w:rPr>
                <w:rStyle w:val="11"/>
                <w:sz w:val="32"/>
                <w:szCs w:val="32"/>
                <w:lang w:val="en-US" w:eastAsia="zh-CN" w:bidi="ar"/>
              </w:rPr>
              <w:t>《英雄</w:t>
            </w:r>
            <w:r>
              <w:rPr>
                <w:rStyle w:val="10"/>
                <w:rFonts w:eastAsia="方正仿宋_GBK"/>
                <w:sz w:val="32"/>
                <w:szCs w:val="32"/>
                <w:lang w:val="en-US" w:eastAsia="zh-CN" w:bidi="ar"/>
              </w:rPr>
              <w:t>•</w:t>
            </w:r>
            <w:r>
              <w:rPr>
                <w:rStyle w:val="11"/>
                <w:sz w:val="32"/>
                <w:szCs w:val="32"/>
                <w:lang w:val="en-US" w:eastAsia="zh-CN" w:bidi="ar"/>
              </w:rPr>
              <w:t>母亲》</w:t>
            </w:r>
          </w:p>
        </w:tc>
        <w:tc>
          <w:tcPr>
            <w:tcW w:w="3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CE0F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亳州市演艺有限公司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645C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靳晓丽</w:t>
            </w:r>
          </w:p>
        </w:tc>
      </w:tr>
      <w:tr w14:paraId="53E8CE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4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525C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80FD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宿州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D6A1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泗州戏</w:t>
            </w:r>
            <w:r>
              <w:rPr>
                <w:rStyle w:val="10"/>
                <w:rFonts w:eastAsia="方正仿宋_GBK"/>
                <w:sz w:val="32"/>
                <w:szCs w:val="32"/>
                <w:lang w:val="en-US" w:eastAsia="zh-CN" w:bidi="ar"/>
              </w:rPr>
              <w:br w:type="textWrapping"/>
            </w:r>
            <w:r>
              <w:rPr>
                <w:rStyle w:val="11"/>
                <w:sz w:val="32"/>
                <w:szCs w:val="32"/>
                <w:lang w:val="en-US" w:eastAsia="zh-CN" w:bidi="ar"/>
              </w:rPr>
              <w:t>《小草从军记》</w:t>
            </w:r>
          </w:p>
        </w:tc>
        <w:tc>
          <w:tcPr>
            <w:tcW w:w="3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ECF0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宿州市泗州戏剧团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F525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 浩</w:t>
            </w:r>
          </w:p>
        </w:tc>
      </w:tr>
      <w:tr w14:paraId="60AE40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4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FFC8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0A76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蚌埠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B1DA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泗州戏</w:t>
            </w:r>
            <w:r>
              <w:rPr>
                <w:rStyle w:val="10"/>
                <w:rFonts w:eastAsia="方正仿宋_GBK"/>
                <w:sz w:val="32"/>
                <w:szCs w:val="32"/>
                <w:lang w:val="en-US" w:eastAsia="zh-CN" w:bidi="ar"/>
              </w:rPr>
              <w:br w:type="textWrapping"/>
            </w:r>
            <w:r>
              <w:rPr>
                <w:rStyle w:val="11"/>
                <w:sz w:val="32"/>
                <w:szCs w:val="32"/>
                <w:lang w:val="en-US" w:eastAsia="zh-CN" w:bidi="ar"/>
              </w:rPr>
              <w:t>《樊梨花诉堂》</w:t>
            </w:r>
          </w:p>
        </w:tc>
        <w:tc>
          <w:tcPr>
            <w:tcW w:w="3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3E99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安徽省泗州戏剧院有限责任公司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1B3B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蔡元恺</w:t>
            </w:r>
          </w:p>
        </w:tc>
      </w:tr>
      <w:tr w14:paraId="77D161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4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C1D0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64C0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芜湖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6706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黄梅戏</w:t>
            </w:r>
            <w:r>
              <w:rPr>
                <w:rStyle w:val="12"/>
                <w:rFonts w:eastAsia="方正仿宋_GBK"/>
                <w:sz w:val="32"/>
                <w:szCs w:val="32"/>
                <w:lang w:val="en-US" w:eastAsia="zh-CN" w:bidi="ar"/>
              </w:rPr>
              <w:br w:type="textWrapping"/>
            </w:r>
            <w:r>
              <w:rPr>
                <w:rStyle w:val="14"/>
                <w:sz w:val="32"/>
                <w:szCs w:val="32"/>
                <w:lang w:val="en-US" w:eastAsia="zh-CN" w:bidi="ar"/>
              </w:rPr>
              <w:t>《杏林春暖》</w:t>
            </w:r>
          </w:p>
        </w:tc>
        <w:tc>
          <w:tcPr>
            <w:tcW w:w="3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A95C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芜湖黄梅戏剧团有限公司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5706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 丹</w:t>
            </w:r>
          </w:p>
        </w:tc>
      </w:tr>
      <w:tr w14:paraId="2E3CAD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4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CCEE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C7DD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池州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BAF5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黄梅戏</w:t>
            </w:r>
            <w:r>
              <w:rPr>
                <w:rStyle w:val="12"/>
                <w:rFonts w:eastAsia="方正仿宋_GBK"/>
                <w:sz w:val="32"/>
                <w:szCs w:val="32"/>
                <w:lang w:val="en-US" w:eastAsia="zh-CN" w:bidi="ar"/>
              </w:rPr>
              <w:br w:type="textWrapping"/>
            </w:r>
            <w:r>
              <w:rPr>
                <w:rStyle w:val="13"/>
                <w:sz w:val="32"/>
                <w:szCs w:val="32"/>
                <w:lang w:val="en-US" w:eastAsia="zh-CN" w:bidi="ar"/>
              </w:rPr>
              <w:t>《凌霄花开》</w:t>
            </w:r>
          </w:p>
        </w:tc>
        <w:tc>
          <w:tcPr>
            <w:tcW w:w="3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695B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池州市贵池区黄梅戏剧团有限公司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8224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方 海</w:t>
            </w:r>
          </w:p>
        </w:tc>
      </w:tr>
      <w:tr w14:paraId="1B9B3B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4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FF07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54E1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eastAsia="zh-CN"/>
              </w:rPr>
              <w:t>安庆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3211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eastAsia="zh-CN"/>
              </w:rPr>
              <w:t>黄梅戏</w:t>
            </w:r>
          </w:p>
          <w:p w14:paraId="1091D6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eastAsia="zh-CN"/>
              </w:rPr>
              <w:t>《不朽的骄杨》</w:t>
            </w:r>
          </w:p>
        </w:tc>
        <w:tc>
          <w:tcPr>
            <w:tcW w:w="3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006B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  <w:t>安徽再芬黄梅文化艺术股份有限公司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9FED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eastAsia="zh-CN"/>
              </w:rPr>
              <w:t>江李汇</w:t>
            </w:r>
          </w:p>
        </w:tc>
      </w:tr>
      <w:tr w14:paraId="771458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4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B1FE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5E1C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安庆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AC72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黄梅戏</w:t>
            </w:r>
            <w:r>
              <w:rPr>
                <w:rStyle w:val="10"/>
                <w:rFonts w:eastAsia="方正仿宋_GBK"/>
                <w:sz w:val="32"/>
                <w:szCs w:val="32"/>
                <w:lang w:val="en-US" w:eastAsia="zh-CN" w:bidi="ar"/>
              </w:rPr>
              <w:br w:type="textWrapping"/>
            </w:r>
            <w:r>
              <w:rPr>
                <w:rStyle w:val="11"/>
                <w:sz w:val="32"/>
                <w:szCs w:val="32"/>
                <w:lang w:val="en-US" w:eastAsia="zh-CN" w:bidi="ar"/>
              </w:rPr>
              <w:t>《孟丽君》</w:t>
            </w:r>
          </w:p>
        </w:tc>
        <w:tc>
          <w:tcPr>
            <w:tcW w:w="3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723A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安庆市黄梅戏艺术剧院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E3F7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卢 宇</w:t>
            </w:r>
          </w:p>
        </w:tc>
      </w:tr>
    </w:tbl>
    <w:p w14:paraId="226220B4">
      <w:pPr>
        <w:rPr>
          <w:rFonts w:hint="default" w:ascii="Times New Roman" w:hAnsi="Times New Roman" w:eastAsia="方正仿宋_GBK" w:cs="Times New Roman"/>
          <w:sz w:val="36"/>
          <w:szCs w:val="36"/>
          <w:lang w:val="en-US" w:eastAsia="zh-CN"/>
        </w:rPr>
      </w:pPr>
    </w:p>
    <w:sectPr>
      <w:pgSz w:w="11906" w:h="16838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Liberation Sans">
    <w:altName w:val="hakuyoxingshu7000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Noto Sans CJK SC Regular">
    <w:altName w:val="宋体"/>
    <w:panose1 w:val="020B0500000000000000"/>
    <w:charset w:val="86"/>
    <w:family w:val="auto"/>
    <w:pitch w:val="default"/>
    <w:sig w:usb0="30000003" w:usb1="2BDF3C10" w:usb2="00000016" w:usb3="00000000" w:csb0="602E0107" w:csb1="00000000"/>
  </w:font>
  <w:font w:name="方正仿宋_GBK">
    <w:altName w:val="微软雅黑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altName w:val="微软雅黑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hakuyoxingshu7000">
    <w:panose1 w:val="02000600000000000000"/>
    <w:charset w:val="86"/>
    <w:family w:val="auto"/>
    <w:pitch w:val="default"/>
    <w:sig w:usb0="FFFFFFFF" w:usb1="E9FFFFFF" w:usb2="0000003F" w:usb3="00000000" w:csb0="603F00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"/>
  <w:drawingGridVerticalSpacing w:val="1"/>
  <w:displayHorizontalDrawingGridEvery w:val="1"/>
  <w:displayVerticalDrawingGridEvery w:val="1"/>
  <w:doNotUseMarginsForDrawingGridOrigin w:val="1"/>
  <w:drawingGridHorizontalOrigin w:val="0"/>
  <w:drawingGridVerticalOrigin w:val="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3E580C"/>
    <w:rsid w:val="2FFC8830"/>
    <w:rsid w:val="3DDB298C"/>
    <w:rsid w:val="CAD3EA12"/>
    <w:rsid w:val="DDFB8BEE"/>
    <w:rsid w:val="FEF3E49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iPriority w:val="0"/>
  </w:style>
  <w:style w:type="table" w:default="1" w:styleId="5">
    <w:name w:val="Normal Table"/>
    <w:semiHidden/>
    <w:qFormat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uiPriority w:val="0"/>
    <w:pPr>
      <w:widowControl w:val="0"/>
      <w:suppressLineNumbers/>
      <w:suppressAutoHyphens/>
      <w:spacing w:before="120" w:after="120"/>
    </w:pPr>
    <w:rPr>
      <w:i/>
      <w:iCs/>
      <w:sz w:val="24"/>
      <w:szCs w:val="24"/>
    </w:rPr>
  </w:style>
  <w:style w:type="paragraph" w:styleId="3">
    <w:name w:val="Body Text"/>
    <w:basedOn w:val="1"/>
    <w:uiPriority w:val="0"/>
    <w:pPr>
      <w:spacing w:before="0" w:after="140" w:line="276" w:lineRule="auto"/>
    </w:pPr>
  </w:style>
  <w:style w:type="paragraph" w:styleId="4">
    <w:name w:val="List"/>
    <w:basedOn w:val="3"/>
    <w:uiPriority w:val="0"/>
  </w:style>
  <w:style w:type="character" w:customStyle="1" w:styleId="7">
    <w:name w:val="默认段落字体1"/>
    <w:uiPriority w:val="0"/>
  </w:style>
  <w:style w:type="paragraph" w:customStyle="1" w:styleId="8">
    <w:name w:val="Heading"/>
    <w:basedOn w:val="1"/>
    <w:next w:val="3"/>
    <w:uiPriority w:val="0"/>
    <w:pPr>
      <w:keepNext/>
      <w:widowControl w:val="0"/>
      <w:suppressAutoHyphens/>
      <w:spacing w:before="240" w:after="120"/>
    </w:pPr>
    <w:rPr>
      <w:rFonts w:ascii="Liberation Sans" w:hAnsi="Liberation Sans" w:eastAsia="Noto Sans CJK SC Regular" w:cs="Noto Sans CJK SC Regular"/>
      <w:sz w:val="28"/>
      <w:szCs w:val="28"/>
      <w:lang w:bidi="ar-SA"/>
    </w:rPr>
  </w:style>
  <w:style w:type="paragraph" w:customStyle="1" w:styleId="9">
    <w:name w:val="Index"/>
    <w:basedOn w:val="1"/>
    <w:uiPriority w:val="0"/>
    <w:pPr>
      <w:widowControl w:val="0"/>
      <w:suppressLineNumbers/>
      <w:suppressAutoHyphens/>
    </w:pPr>
  </w:style>
  <w:style w:type="character" w:customStyle="1" w:styleId="10">
    <w:name w:val="font41"/>
    <w:basedOn w:val="6"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11">
    <w:name w:val="font21"/>
    <w:basedOn w:val="6"/>
    <w:uiPriority w:val="0"/>
    <w:rPr>
      <w:rFonts w:hint="eastAsia" w:ascii="方正仿宋_GBK" w:hAnsi="方正仿宋_GBK" w:eastAsia="方正仿宋_GBK" w:cs="方正仿宋_GBK"/>
      <w:color w:val="000000"/>
      <w:sz w:val="28"/>
      <w:szCs w:val="28"/>
      <w:u w:val="none"/>
    </w:rPr>
  </w:style>
  <w:style w:type="character" w:customStyle="1" w:styleId="12">
    <w:name w:val="font01"/>
    <w:basedOn w:val="6"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13">
    <w:name w:val="font31"/>
    <w:basedOn w:val="6"/>
    <w:uiPriority w:val="0"/>
    <w:rPr>
      <w:rFonts w:hint="eastAsia" w:ascii="方正仿宋_GBK" w:hAnsi="方正仿宋_GBK" w:eastAsia="方正仿宋_GBK" w:cs="方正仿宋_GBK"/>
      <w:color w:val="000000"/>
      <w:sz w:val="28"/>
      <w:szCs w:val="28"/>
      <w:u w:val="none"/>
    </w:rPr>
  </w:style>
  <w:style w:type="character" w:customStyle="1" w:styleId="14">
    <w:name w:val="font11"/>
    <w:basedOn w:val="6"/>
    <w:uiPriority w:val="0"/>
    <w:rPr>
      <w:rFonts w:hint="eastAsia" w:ascii="方正仿宋_GBK" w:hAnsi="方正仿宋_GBK" w:eastAsia="方正仿宋_GBK" w:cs="方正仿宋_GBK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398</Words>
  <Characters>440</Characters>
  <TotalTime>13</TotalTime>
  <ScaleCrop>false</ScaleCrop>
  <LinksUpToDate>false</LinksUpToDate>
  <CharactersWithSpaces>441</CharactersWithSpaces>
  <Application>WPS Office_12.1.0.18912_F1E327BC-269C-435d-A152-05C5408002CA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2018-11-27T17:47:00Z</dcterms:created>
  <dc:creator>user</dc:creator>
  <cp:lastModifiedBy>明月夜</cp:lastModifiedBy>
  <dcterms:modified xsi:type="dcterms:W3CDTF">2024-12-04T02:52:42Z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55E026D2312540B285E81694278E06DA_13</vt:lpwstr>
  </property>
</Properties>
</file>