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EE6D">
      <w:pPr>
        <w:spacing w:line="54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71B5FD35">
      <w:pPr>
        <w:tabs>
          <w:tab w:val="left" w:pos="7655"/>
        </w:tabs>
        <w:spacing w:line="540" w:lineRule="exact"/>
        <w:rPr>
          <w:rFonts w:ascii="方正小标宋简体" w:hAnsi="宋体" w:eastAsia="方正小标宋简体" w:cs="Times New Roman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299"/>
      </w:tblGrid>
      <w:tr w14:paraId="5CEE5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20" w:type="dxa"/>
            <w:noWrap w:val="0"/>
            <w:vAlign w:val="center"/>
          </w:tcPr>
          <w:p w14:paraId="3D27C9AB">
            <w:pPr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类  别</w:t>
            </w:r>
          </w:p>
        </w:tc>
        <w:tc>
          <w:tcPr>
            <w:tcW w:w="3299" w:type="dxa"/>
            <w:noWrap w:val="0"/>
            <w:vAlign w:val="center"/>
          </w:tcPr>
          <w:p w14:paraId="22E96745">
            <w:pPr>
              <w:jc w:val="center"/>
              <w:rPr>
                <w:rFonts w:ascii="黑体" w:hAnsi="黑体" w:eastAsia="黑体" w:cs="Times New Roman"/>
              </w:rPr>
            </w:pPr>
          </w:p>
        </w:tc>
      </w:tr>
    </w:tbl>
    <w:p w14:paraId="0DE73284">
      <w:pPr>
        <w:rPr>
          <w:rFonts w:hint="eastAsia" w:ascii="Times New Roman" w:hAnsi="Times New Roman" w:eastAsia="宋体" w:cs="Times New Roman"/>
        </w:rPr>
      </w:pPr>
    </w:p>
    <w:p w14:paraId="55C4DA19">
      <w:pPr>
        <w:rPr>
          <w:rFonts w:hint="eastAsia" w:ascii="Times New Roman" w:hAnsi="Times New Roman" w:eastAsia="宋体" w:cs="Times New Roman"/>
        </w:rPr>
      </w:pPr>
    </w:p>
    <w:p w14:paraId="631F0637">
      <w:pPr>
        <w:rPr>
          <w:rFonts w:hint="eastAsia" w:ascii="Times New Roman" w:hAnsi="Times New Roman" w:eastAsia="宋体" w:cs="Times New Roman"/>
        </w:rPr>
      </w:pPr>
    </w:p>
    <w:p w14:paraId="5CC65C15">
      <w:pPr>
        <w:rPr>
          <w:rFonts w:hint="eastAsia" w:ascii="Times New Roman" w:hAnsi="Times New Roman" w:eastAsia="宋体" w:cs="Times New Roman"/>
        </w:rPr>
      </w:pPr>
    </w:p>
    <w:p w14:paraId="2D6F1151">
      <w:pPr>
        <w:rPr>
          <w:rFonts w:hint="eastAsia" w:ascii="Times New Roman" w:hAnsi="Times New Roman" w:eastAsia="宋体" w:cs="Times New Roman"/>
        </w:rPr>
      </w:pPr>
    </w:p>
    <w:p w14:paraId="20A7F927">
      <w:pPr>
        <w:spacing w:line="900" w:lineRule="exact"/>
        <w:jc w:val="center"/>
        <w:rPr>
          <w:rFonts w:hint="eastAsia"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>安 徽 省 社 会 科 学 奖</w:t>
      </w:r>
    </w:p>
    <w:p w14:paraId="178A4B0E">
      <w:pPr>
        <w:spacing w:line="900" w:lineRule="exact"/>
        <w:jc w:val="center"/>
        <w:rPr>
          <w:rFonts w:hint="eastAsia"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（文学类）</w:t>
      </w:r>
    </w:p>
    <w:p w14:paraId="40E2DEC1">
      <w:pPr>
        <w:spacing w:line="900" w:lineRule="exact"/>
        <w:jc w:val="center"/>
        <w:rPr>
          <w:rFonts w:hint="eastAsia" w:ascii="黑体" w:hAnsi="华文中宋" w:eastAsia="黑体" w:cs="Times New Roman"/>
          <w:b/>
          <w:bCs/>
          <w:sz w:val="32"/>
          <w:szCs w:val="32"/>
        </w:rPr>
      </w:pPr>
      <w:r>
        <w:rPr>
          <w:rFonts w:hint="eastAsia" w:ascii="黑体" w:hAnsi="华文中宋" w:eastAsia="黑体" w:cs="Times New Roman"/>
          <w:b/>
          <w:bCs/>
          <w:sz w:val="32"/>
          <w:szCs w:val="32"/>
        </w:rPr>
        <w:t>（20</w:t>
      </w:r>
      <w:r>
        <w:rPr>
          <w:rFonts w:hint="eastAsia" w:ascii="黑体" w:hAnsi="华文中宋" w:eastAsia="黑体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hAnsi="华文中宋" w:eastAsia="黑体" w:cs="Times New Roman"/>
          <w:b/>
          <w:bCs/>
          <w:sz w:val="32"/>
          <w:szCs w:val="32"/>
          <w:lang w:eastAsia="zh-CN"/>
        </w:rPr>
        <w:t>—</w:t>
      </w:r>
      <w:r>
        <w:rPr>
          <w:rFonts w:hint="eastAsia" w:ascii="黑体" w:hAnsi="华文中宋" w:eastAsia="黑体" w:cs="Times New Roman"/>
          <w:b/>
          <w:bCs/>
          <w:sz w:val="32"/>
          <w:szCs w:val="32"/>
        </w:rPr>
        <w:t>202</w:t>
      </w:r>
      <w:r>
        <w:rPr>
          <w:rFonts w:hint="eastAsia" w:ascii="黑体" w:hAnsi="华文中宋" w:eastAsia="黑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华文中宋" w:eastAsia="黑体" w:cs="Times New Roman"/>
          <w:b/>
          <w:bCs/>
          <w:sz w:val="32"/>
          <w:szCs w:val="32"/>
        </w:rPr>
        <w:t>年度）</w:t>
      </w:r>
    </w:p>
    <w:p w14:paraId="1FF94C69">
      <w:pPr>
        <w:spacing w:line="900" w:lineRule="exact"/>
        <w:jc w:val="center"/>
        <w:rPr>
          <w:rFonts w:hint="eastAsia" w:ascii="华文中宋" w:hAnsi="华文中宋" w:eastAsia="华文中宋" w:cs="Times New Roman"/>
          <w:bCs/>
          <w:sz w:val="48"/>
        </w:rPr>
      </w:pPr>
      <w:r>
        <w:rPr>
          <w:rFonts w:hint="eastAsia" w:ascii="黑体" w:hAnsi="华文中宋" w:eastAsia="黑体" w:cs="Times New Roman"/>
          <w:bCs/>
          <w:sz w:val="48"/>
        </w:rPr>
        <w:t>成  果  申  报  表</w:t>
      </w:r>
    </w:p>
    <w:p w14:paraId="1FEEE16D">
      <w:pPr>
        <w:rPr>
          <w:rFonts w:hint="eastAsia" w:ascii="Times New Roman" w:hAnsi="Times New Roman" w:eastAsia="宋体" w:cs="Times New Roman"/>
        </w:rPr>
      </w:pPr>
    </w:p>
    <w:p w14:paraId="22C7C2C4">
      <w:pPr>
        <w:rPr>
          <w:rFonts w:hint="eastAsia" w:ascii="Times New Roman" w:hAnsi="Times New Roman" w:eastAsia="宋体" w:cs="Times New Roman"/>
        </w:rPr>
      </w:pPr>
    </w:p>
    <w:p w14:paraId="4E663BA5">
      <w:pPr>
        <w:rPr>
          <w:rFonts w:hint="eastAsia" w:ascii="Times New Roman" w:hAnsi="Times New Roman" w:eastAsia="宋体" w:cs="Times New Roman"/>
        </w:rPr>
      </w:pPr>
    </w:p>
    <w:p w14:paraId="45005908">
      <w:pPr>
        <w:rPr>
          <w:rFonts w:hint="eastAsia" w:ascii="Times New Roman" w:hAnsi="Times New Roman" w:eastAsia="宋体" w:cs="Times New Roman"/>
        </w:rPr>
      </w:pPr>
    </w:p>
    <w:p w14:paraId="2BF63B15">
      <w:pPr>
        <w:rPr>
          <w:rFonts w:hint="eastAsia" w:ascii="Times New Roman" w:hAnsi="Times New Roman" w:eastAsia="宋体" w:cs="Times New Roman"/>
        </w:rPr>
      </w:pPr>
    </w:p>
    <w:p w14:paraId="3CA94010">
      <w:pPr>
        <w:rPr>
          <w:rFonts w:hint="eastAsia" w:ascii="Times New Roman" w:hAnsi="Times New Roman" w:eastAsia="宋体" w:cs="Times New Roman"/>
        </w:rPr>
      </w:pPr>
    </w:p>
    <w:p w14:paraId="4C4798D1">
      <w:pPr>
        <w:rPr>
          <w:rFonts w:hint="eastAsia" w:ascii="Times New Roman" w:hAnsi="Times New Roman" w:eastAsia="宋体" w:cs="Times New Roman"/>
        </w:rPr>
      </w:pPr>
    </w:p>
    <w:p w14:paraId="27205F04">
      <w:pPr>
        <w:rPr>
          <w:rFonts w:hint="eastAsia" w:ascii="Times New Roman" w:hAnsi="Times New Roman" w:eastAsia="宋体" w:cs="Times New Roman"/>
        </w:rPr>
      </w:pPr>
    </w:p>
    <w:p w14:paraId="4297025C">
      <w:pPr>
        <w:rPr>
          <w:rFonts w:hint="eastAsia" w:ascii="Times New Roman" w:hAnsi="Times New Roman" w:eastAsia="宋体" w:cs="Times New Roman"/>
        </w:rPr>
      </w:pPr>
    </w:p>
    <w:p w14:paraId="161B7068">
      <w:pPr>
        <w:ind w:firstLine="1080" w:firstLineChars="300"/>
        <w:rPr>
          <w:rFonts w:hint="eastAsia"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 xml:space="preserve">成 果 名 称： </w:t>
      </w:r>
      <w:r>
        <w:rPr>
          <w:rFonts w:hint="eastAsia" w:ascii="黑体" w:hAnsi="黑体" w:eastAsia="黑体" w:cs="Times New Roman"/>
          <w:kern w:val="0"/>
          <w:sz w:val="36"/>
          <w:szCs w:val="36"/>
          <w:u w:val="single"/>
        </w:rPr>
        <w:t xml:space="preserve">                         </w:t>
      </w:r>
    </w:p>
    <w:p w14:paraId="20CC9A55">
      <w:pPr>
        <w:ind w:firstLine="1212" w:firstLineChars="300"/>
        <w:rPr>
          <w:rFonts w:ascii="黑体" w:hAnsi="黑体" w:eastAsia="黑体" w:cs="Times New Roman"/>
          <w:bCs/>
          <w:spacing w:val="22"/>
          <w:kern w:val="0"/>
          <w:sz w:val="36"/>
          <w:szCs w:val="36"/>
        </w:rPr>
      </w:pPr>
    </w:p>
    <w:p w14:paraId="1F023338">
      <w:pPr>
        <w:ind w:firstLine="1212" w:firstLineChars="300"/>
        <w:rPr>
          <w:rFonts w:hint="eastAsia" w:ascii="黑体" w:hAnsi="黑体" w:eastAsia="黑体" w:cs="Times New Roman"/>
          <w:bCs/>
          <w:spacing w:val="22"/>
          <w:sz w:val="36"/>
          <w:szCs w:val="36"/>
        </w:rPr>
      </w:pPr>
      <w:r>
        <w:rPr>
          <w:rFonts w:hint="eastAsia" w:ascii="黑体" w:hAnsi="黑体" w:eastAsia="黑体" w:cs="Times New Roman"/>
          <w:bCs/>
          <w:spacing w:val="22"/>
          <w:kern w:val="0"/>
          <w:sz w:val="36"/>
          <w:szCs w:val="36"/>
        </w:rPr>
        <w:t xml:space="preserve">申 报 人：  </w:t>
      </w:r>
      <w:r>
        <w:rPr>
          <w:rFonts w:hint="eastAsia" w:ascii="黑体" w:hAnsi="黑体" w:eastAsia="黑体" w:cs="Times New Roman"/>
          <w:spacing w:val="22"/>
          <w:kern w:val="0"/>
          <w:sz w:val="36"/>
          <w:szCs w:val="36"/>
          <w:u w:val="single"/>
        </w:rPr>
        <w:t xml:space="preserve">                    </w:t>
      </w:r>
    </w:p>
    <w:p w14:paraId="58FA231D">
      <w:pPr>
        <w:ind w:left="420" w:leftChars="200" w:firstLine="720" w:firstLineChars="200"/>
        <w:rPr>
          <w:rFonts w:ascii="黑体" w:hAnsi="黑体" w:eastAsia="黑体" w:cs="Times New Roman"/>
          <w:bCs/>
          <w:kern w:val="0"/>
          <w:sz w:val="36"/>
          <w:szCs w:val="36"/>
        </w:rPr>
      </w:pPr>
    </w:p>
    <w:p w14:paraId="670701A5">
      <w:pPr>
        <w:ind w:left="420" w:leftChars="200" w:firstLine="720" w:firstLineChars="200"/>
        <w:rPr>
          <w:rFonts w:hint="eastAsia"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 xml:space="preserve">申报人单位：  </w:t>
      </w:r>
      <w:r>
        <w:rPr>
          <w:rFonts w:hint="eastAsia" w:ascii="黑体" w:hAnsi="黑体" w:eastAsia="黑体" w:cs="Times New Roman"/>
          <w:kern w:val="0"/>
          <w:sz w:val="36"/>
          <w:szCs w:val="36"/>
          <w:u w:val="single"/>
        </w:rPr>
        <w:t xml:space="preserve">                  </w:t>
      </w:r>
      <w:r>
        <w:rPr>
          <w:rFonts w:hint="eastAsia" w:ascii="黑体" w:hAnsi="黑体" w:eastAsia="黑体" w:cs="Times New Roman"/>
          <w:kern w:val="0"/>
          <w:sz w:val="30"/>
          <w:szCs w:val="30"/>
          <w:u w:val="single"/>
        </w:rPr>
        <w:t>（盖章）</w:t>
      </w:r>
    </w:p>
    <w:p w14:paraId="125CCFA4">
      <w:pPr>
        <w:rPr>
          <w:rFonts w:hint="eastAsia" w:ascii="Times New Roman" w:hAnsi="Times New Roman" w:eastAsia="楷体_GB2312" w:cs="Times New Roman"/>
        </w:rPr>
      </w:pPr>
    </w:p>
    <w:p w14:paraId="1A233706">
      <w:pPr>
        <w:rPr>
          <w:rFonts w:hint="eastAsia" w:ascii="Times New Roman" w:hAnsi="Times New Roman" w:eastAsia="楷体_GB2312" w:cs="Times New Roman"/>
        </w:rPr>
      </w:pPr>
    </w:p>
    <w:p w14:paraId="57B1C864">
      <w:pPr>
        <w:rPr>
          <w:rFonts w:ascii="Times New Roman" w:hAnsi="Times New Roman" w:eastAsia="楷体_GB2312" w:cs="Times New Roman"/>
        </w:rPr>
      </w:pPr>
    </w:p>
    <w:p w14:paraId="603EA645">
      <w:pPr>
        <w:rPr>
          <w:rFonts w:ascii="Times New Roman" w:hAnsi="Times New Roman" w:eastAsia="楷体_GB2312" w:cs="Times New Roman"/>
        </w:rPr>
      </w:pPr>
    </w:p>
    <w:p w14:paraId="12168895">
      <w:pPr>
        <w:rPr>
          <w:rFonts w:hint="eastAsia" w:ascii="Times New Roman" w:hAnsi="Times New Roman" w:eastAsia="楷体_GB2312" w:cs="Times New Roman"/>
        </w:rPr>
      </w:pPr>
    </w:p>
    <w:p w14:paraId="5F59298B">
      <w:pPr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安徽省社会科学奖（文学类）评奖办公室印制</w:t>
      </w:r>
    </w:p>
    <w:p w14:paraId="5501C38D">
      <w:pPr>
        <w:jc w:val="center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</w:p>
    <w:tbl>
      <w:tblPr>
        <w:tblStyle w:val="4"/>
        <w:tblW w:w="92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2"/>
        <w:gridCol w:w="1519"/>
        <w:gridCol w:w="232"/>
        <w:gridCol w:w="19"/>
        <w:gridCol w:w="645"/>
        <w:gridCol w:w="386"/>
        <w:gridCol w:w="93"/>
        <w:gridCol w:w="797"/>
        <w:gridCol w:w="515"/>
        <w:gridCol w:w="612"/>
        <w:gridCol w:w="6"/>
        <w:gridCol w:w="307"/>
        <w:gridCol w:w="360"/>
        <w:gridCol w:w="135"/>
        <w:gridCol w:w="433"/>
        <w:gridCol w:w="152"/>
        <w:gridCol w:w="1588"/>
      </w:tblGrid>
      <w:tr w14:paraId="20A67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C901FA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75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983954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018C853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别</w:t>
            </w:r>
          </w:p>
        </w:tc>
        <w:tc>
          <w:tcPr>
            <w:tcW w:w="140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F22C32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3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544532F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80"/>
                <w:kern w:val="0"/>
                <w:sz w:val="24"/>
                <w:fitText w:val="1441" w:id="1301637363"/>
              </w:rPr>
              <w:t>文化程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fitText w:val="1441" w:id="1301637363"/>
              </w:rPr>
              <w:t>度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F359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26C39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A41534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6092775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3098E55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 务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30253BD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3" w:type="dxa"/>
            <w:gridSpan w:val="6"/>
            <w:noWrap w:val="0"/>
            <w:vAlign w:val="center"/>
          </w:tcPr>
          <w:p w14:paraId="4128A74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174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C242DA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6AE45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C0AA1F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7799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 w14:paraId="2DAA936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EEEE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CC4C07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7799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 w14:paraId="3A2E4AC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F91D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2204C9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邮政编码</w:t>
            </w:r>
          </w:p>
        </w:tc>
        <w:tc>
          <w:tcPr>
            <w:tcW w:w="1519" w:type="dxa"/>
            <w:noWrap w:val="0"/>
            <w:vAlign w:val="center"/>
          </w:tcPr>
          <w:p w14:paraId="526909D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375" w:type="dxa"/>
            <w:gridSpan w:val="5"/>
            <w:noWrap w:val="0"/>
            <w:vAlign w:val="center"/>
          </w:tcPr>
          <w:p w14:paraId="7638D99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办公电话移动手机</w:t>
            </w:r>
          </w:p>
        </w:tc>
        <w:tc>
          <w:tcPr>
            <w:tcW w:w="19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E9466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A872C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217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4A6858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E404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E13564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作者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</w:rPr>
              <w:t>（排序以版权页为准）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 w14:paraId="55D54D2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89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352E71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2403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310ADC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    务</w:t>
            </w:r>
          </w:p>
          <w:p w14:paraId="26806B80"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</w:rPr>
              <w:t>（专业技术职务）</w:t>
            </w:r>
          </w:p>
        </w:tc>
        <w:tc>
          <w:tcPr>
            <w:tcW w:w="2981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D48F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 作 单 位</w:t>
            </w:r>
          </w:p>
        </w:tc>
      </w:tr>
      <w:tr w14:paraId="51D90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F4BDC6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第一作者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 w14:paraId="5C6D2D5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822D4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C58B68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264D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D6E3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810E14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第二作者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 w14:paraId="6777C72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944FBB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78D27F4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2973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3879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99B785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第三作者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AF5C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1277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4ABB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54C3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0AF2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28A81B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……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.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1472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7943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C105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FB4F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65A7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8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7569E7F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出版或发表时间 </w:t>
            </w:r>
          </w:p>
        </w:tc>
        <w:tc>
          <w:tcPr>
            <w:tcW w:w="2716" w:type="dxa"/>
            <w:gridSpan w:val="7"/>
            <w:noWrap w:val="0"/>
            <w:vAlign w:val="center"/>
          </w:tcPr>
          <w:p w14:paraId="71A9479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年    月     日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49AC06F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字数  （行数）</w:t>
            </w:r>
          </w:p>
        </w:tc>
        <w:tc>
          <w:tcPr>
            <w:tcW w:w="1588" w:type="dxa"/>
            <w:tcBorders>
              <w:right w:val="single" w:color="auto" w:sz="8" w:space="0"/>
            </w:tcBorders>
            <w:noWrap w:val="0"/>
            <w:vAlign w:val="center"/>
          </w:tcPr>
          <w:p w14:paraId="6A1436E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BB90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8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10D275F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报刊或出版社名称</w:t>
            </w:r>
          </w:p>
        </w:tc>
        <w:tc>
          <w:tcPr>
            <w:tcW w:w="5384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42516A1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8DDE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256" w:type="dxa"/>
            <w:gridSpan w:val="1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98A68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社会反响（包括获奖、评价、转载等）（限300字）</w:t>
            </w:r>
          </w:p>
        </w:tc>
      </w:tr>
      <w:tr w14:paraId="1E5AE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6" w:hRule="atLeast"/>
        </w:trPr>
        <w:tc>
          <w:tcPr>
            <w:tcW w:w="9256" w:type="dxa"/>
            <w:gridSpan w:val="1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FB9A2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312FC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8" w:hRule="atLeast"/>
        </w:trPr>
        <w:tc>
          <w:tcPr>
            <w:tcW w:w="9256" w:type="dxa"/>
            <w:gridSpan w:val="18"/>
            <w:noWrap w:val="0"/>
            <w:vAlign w:val="top"/>
          </w:tcPr>
          <w:p w14:paraId="00DD42AA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作品内容提要、特点、思想价值及文学艺术价值等（限600字）：</w:t>
            </w:r>
          </w:p>
          <w:p w14:paraId="2846C25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FE413F7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558C33F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5D1D487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86FA36E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5322274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B1ADC11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9CF6962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73CF0EF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C9B5F99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AF6C55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A413BF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96AA81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6648D4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C6191F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4B81F9D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1E9134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E039F8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592C68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ACFE37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108BDB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972133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9A70ADE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4A6E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5" w:type="dxa"/>
            <w:vMerge w:val="restart"/>
            <w:noWrap w:val="0"/>
            <w:vAlign w:val="center"/>
          </w:tcPr>
          <w:p w14:paraId="768B6ED3">
            <w:pPr>
              <w:ind w:firstLine="4800" w:firstLineChars="20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C98335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受理申报单位意见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3603BB2A">
            <w:pPr>
              <w:jc w:val="center"/>
              <w:rPr>
                <w:rFonts w:hint="eastAsia" w:ascii="Times New Roman" w:hAnsi="Times New Roman" w:eastAsia="宋体" w:cs="Times New Roman"/>
                <w:spacing w:val="-1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6"/>
                <w:sz w:val="24"/>
              </w:rPr>
              <w:t>意识形态审查是否合格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A0076D1">
            <w:pPr>
              <w:widowControl/>
              <w:jc w:val="center"/>
              <w:rPr>
                <w:rFonts w:ascii="Times New Roman" w:hAnsi="Times New Roman" w:eastAsia="宋体" w:cs="Times New Roman"/>
                <w:spacing w:val="-16"/>
                <w:sz w:val="24"/>
              </w:rPr>
            </w:pPr>
          </w:p>
          <w:p w14:paraId="3D63EFB7">
            <w:pPr>
              <w:jc w:val="center"/>
              <w:rPr>
                <w:rFonts w:hint="eastAsia" w:ascii="Times New Roman" w:hAnsi="Times New Roman" w:eastAsia="宋体" w:cs="Times New Roman"/>
                <w:spacing w:val="-16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3CAD22B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是否公示5日</w:t>
            </w:r>
          </w:p>
        </w:tc>
        <w:tc>
          <w:tcPr>
            <w:tcW w:w="2308" w:type="dxa"/>
            <w:gridSpan w:val="4"/>
            <w:noWrap w:val="0"/>
            <w:vAlign w:val="top"/>
          </w:tcPr>
          <w:p w14:paraId="021B0A2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208282B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1BB6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675" w:type="dxa"/>
            <w:vMerge w:val="continue"/>
            <w:noWrap w:val="0"/>
            <w:vAlign w:val="top"/>
          </w:tcPr>
          <w:p w14:paraId="1FF7EE75">
            <w:pPr>
              <w:ind w:firstLine="4800" w:firstLineChars="2000"/>
              <w:rPr>
                <w:rFonts w:hint="eastAsia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81" w:type="dxa"/>
            <w:gridSpan w:val="17"/>
            <w:noWrap w:val="0"/>
            <w:vAlign w:val="top"/>
          </w:tcPr>
          <w:p w14:paraId="3B314193">
            <w:pPr>
              <w:ind w:firstLine="120" w:firstLineChars="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评审意见：</w:t>
            </w:r>
          </w:p>
          <w:p w14:paraId="3D2B3507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F8F9A3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FC41EF2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851D954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11AF4F9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B7D6FA0">
            <w:pPr>
              <w:ind w:firstLine="4800" w:firstLineChars="2000"/>
              <w:rPr>
                <w:rFonts w:ascii="Times New Roman" w:hAnsi="Times New Roman" w:eastAsia="宋体" w:cs="Times New Roman"/>
                <w:sz w:val="24"/>
              </w:rPr>
            </w:pPr>
          </w:p>
          <w:p w14:paraId="07D2C406">
            <w:pPr>
              <w:ind w:firstLine="4800" w:firstLineChars="2000"/>
              <w:rPr>
                <w:rFonts w:ascii="Times New Roman" w:hAnsi="Times New Roman" w:eastAsia="宋体" w:cs="Times New Roman"/>
                <w:sz w:val="24"/>
              </w:rPr>
            </w:pPr>
          </w:p>
          <w:p w14:paraId="48C7A58C">
            <w:pPr>
              <w:ind w:firstLine="4800" w:firstLineChars="20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3281F31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9FFB962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9AC285A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负责人签名：                       受理申报单位：（盖章）</w:t>
            </w:r>
          </w:p>
        </w:tc>
      </w:tr>
      <w:tr w14:paraId="1C061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675" w:type="dxa"/>
            <w:vMerge w:val="restart"/>
            <w:noWrap w:val="0"/>
            <w:vAlign w:val="center"/>
          </w:tcPr>
          <w:p w14:paraId="1120A2B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评审组评</w:t>
            </w:r>
          </w:p>
          <w:p w14:paraId="0B605BC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议意见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77ACFE3C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（入选理由）</w:t>
            </w:r>
          </w:p>
          <w:p w14:paraId="6AECEEE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1B32123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2123EB3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042B6A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FEC18E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E07A9B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DF840E6">
            <w:pPr>
              <w:ind w:firstLine="120" w:firstLineChars="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建议获奖等次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</w:t>
            </w:r>
          </w:p>
        </w:tc>
      </w:tr>
      <w:tr w14:paraId="62968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14CD9D7">
            <w:pPr>
              <w:ind w:firstLine="1560" w:firstLineChars="65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81" w:type="dxa"/>
            <w:gridSpan w:val="17"/>
            <w:noWrap w:val="0"/>
            <w:vAlign w:val="top"/>
          </w:tcPr>
          <w:p w14:paraId="283B040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（落选理由）</w:t>
            </w:r>
          </w:p>
          <w:p w14:paraId="1B1DEFE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57893E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270AAFC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AD59DC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D0E22E7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 w14:paraId="2C2EAE3E">
            <w:pPr>
              <w:ind w:left="720" w:firstLine="4200" w:firstLineChars="17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</w:t>
            </w:r>
          </w:p>
        </w:tc>
      </w:tr>
      <w:tr w14:paraId="42DE8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675" w:type="dxa"/>
            <w:noWrap w:val="0"/>
            <w:vAlign w:val="center"/>
          </w:tcPr>
          <w:p w14:paraId="2D4F8D6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评审委员会意见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55E3B2E0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（评定等次及理由）</w:t>
            </w:r>
          </w:p>
          <w:p w14:paraId="00C17E1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8EC5D6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59FF09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355072D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F14EBE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4E9CE9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467A8EF">
            <w:pPr>
              <w:ind w:firstLine="120" w:firstLineChars="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表决票数记录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 </w:t>
            </w:r>
          </w:p>
        </w:tc>
      </w:tr>
      <w:tr w14:paraId="152EA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675" w:type="dxa"/>
            <w:noWrap w:val="0"/>
            <w:vAlign w:val="center"/>
          </w:tcPr>
          <w:p w14:paraId="6FCB327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领导小组意见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23026FC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5AE4E4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3E419E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5DF547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2ADFD3FF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5BC8CC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44FDC65">
            <w:pPr>
              <w:ind w:left="2922" w:firstLine="1920" w:firstLineChars="8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</w:t>
            </w:r>
          </w:p>
        </w:tc>
      </w:tr>
    </w:tbl>
    <w:p w14:paraId="45F2B586">
      <w:pPr>
        <w:rPr>
          <w:rFonts w:hint="eastAsia" w:ascii="Times New Roman" w:hAnsi="Times New Roman" w:eastAsia="黑体" w:cs="Times New Roman"/>
          <w:b/>
          <w:bCs/>
          <w:sz w:val="24"/>
        </w:rPr>
      </w:pPr>
      <w:r>
        <w:rPr>
          <w:rFonts w:hint="eastAsia" w:ascii="Times New Roman" w:hAnsi="Times New Roman" w:eastAsia="黑体" w:cs="Times New Roman"/>
          <w:b/>
          <w:bCs/>
          <w:sz w:val="24"/>
        </w:rPr>
        <w:t>说明：</w:t>
      </w:r>
    </w:p>
    <w:p w14:paraId="62DF6112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1</w:t>
      </w:r>
      <w:r>
        <w:rPr>
          <w:rFonts w:ascii="楷体_GB2312" w:hAnsi="Times New Roman" w:eastAsia="楷体_GB2312" w:cs="Times New Roman"/>
          <w:sz w:val="24"/>
        </w:rPr>
        <w:t>.</w:t>
      </w:r>
      <w:r>
        <w:rPr>
          <w:rFonts w:hint="eastAsia" w:ascii="楷体_GB2312" w:hAnsi="Times New Roman" w:eastAsia="楷体_GB2312" w:cs="Times New Roman"/>
          <w:sz w:val="24"/>
        </w:rPr>
        <w:t>本表填写一式两份，统一使用A3纸齐中缝装订，随表附作品一式两份，。</w:t>
      </w:r>
    </w:p>
    <w:p w14:paraId="1378A00C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2.本表可用电脑填写，也可用钢笔或签字笔填写，字迹要清楚。</w:t>
      </w:r>
    </w:p>
    <w:p w14:paraId="612C75F1">
      <w:pPr>
        <w:rPr>
          <w:rFonts w:hint="eastAsia" w:ascii="Times New Roman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3</w:t>
      </w:r>
      <w:r>
        <w:rPr>
          <w:rFonts w:ascii="楷体_GB2312" w:hAnsi="Times New Roman" w:eastAsia="楷体_GB2312" w:cs="Times New Roman"/>
          <w:sz w:val="24"/>
        </w:rPr>
        <w:t>.</w:t>
      </w:r>
      <w:r>
        <w:rPr>
          <w:rFonts w:hint="eastAsia" w:ascii="楷体_GB2312" w:hAnsi="Times New Roman" w:eastAsia="楷体_GB2312" w:cs="Times New Roman"/>
          <w:sz w:val="24"/>
        </w:rPr>
        <w:t>表封面上列成果类别按</w:t>
      </w:r>
      <w:r>
        <w:rPr>
          <w:rFonts w:hint="eastAsia" w:ascii="楷体_GB2312" w:hAnsi="Times New Roman" w:eastAsia="楷体_GB2312" w:cs="Times New Roman"/>
          <w:b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/>
          <w:sz w:val="24"/>
        </w:rPr>
        <w:t>①长篇小说类； ②中短篇小说类； ③诗歌类；④儿童文学类；⑤报告文学类；⑥散文杂文类；⑦文学理论评论及文学翻译类。</w:t>
      </w:r>
      <w:r>
        <w:rPr>
          <w:rFonts w:hint="eastAsia" w:ascii="Times New Roman" w:hAnsi="Times New Roman" w:eastAsia="楷体_GB2312" w:cs="Times New Roman"/>
          <w:sz w:val="24"/>
        </w:rPr>
        <w:t>注明序号，且仅可填写一个序号。</w:t>
      </w:r>
    </w:p>
    <w:p w14:paraId="129B5763">
      <w:pPr>
        <w:ind w:left="240" w:hanging="240" w:hangingChars="100"/>
        <w:rPr>
          <w:rFonts w:ascii="黑体" w:hAnsi="黑体" w:eastAsia="黑体" w:cs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hint="eastAsia" w:ascii="楷体_GB2312" w:hAnsi="Times New Roman" w:eastAsia="楷体_GB2312" w:cs="Times New Roman"/>
          <w:sz w:val="24"/>
        </w:rPr>
        <w:t>4</w:t>
      </w:r>
      <w:r>
        <w:rPr>
          <w:rFonts w:ascii="楷体_GB2312" w:hAnsi="Times New Roman" w:eastAsia="楷体_GB2312" w:cs="Times New Roman"/>
          <w:sz w:val="24"/>
        </w:rPr>
        <w:t>.</w:t>
      </w:r>
      <w:r>
        <w:rPr>
          <w:rFonts w:hint="eastAsia" w:ascii="楷体_GB2312" w:hAnsi="Times New Roman" w:eastAsia="楷体_GB2312" w:cs="Times New Roman"/>
          <w:sz w:val="24"/>
        </w:rPr>
        <w:t>表内作者及合作者顺序以版权页为准。</w:t>
      </w:r>
    </w:p>
    <w:p w14:paraId="52C47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53BF">
    <w:pPr>
      <w:pStyle w:val="2"/>
      <w:tabs>
        <w:tab w:val="left" w:pos="8647"/>
      </w:tabs>
      <w:ind w:right="420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 xml:space="preserve"> -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17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A5A27">
    <w:pPr>
      <w:pStyle w:val="2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>-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16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9E5F9"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070EB"/>
    <w:rsid w:val="40D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2026-01-09T01:26:00Z</dcterms:created>
  <dc:creator>明月夜</dc:creator>
  <cp:lastModifiedBy>明月夜</cp:lastModifiedBy>
  <dcterms:modified xsi:type="dcterms:W3CDTF">2026-01-09T01:27:19Z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C0EBF0B59DCC414D95A6DC2DC4367136_11</vt:lpwstr>
  </property>
  <property fmtid="{D5CDD505-2E9C-101B-9397-08002B2CF9AE}" pid="4" name="KSOTemplateDocerSaveRecord">
    <vt:lpwstr>eyJoZGlkIjoiOTQ0NGViNzVhNjIxNWZhZGY3YzEwMmMzYzQyOTViNTAiLCJ1c2VySWQiOiI1NTU3MDQzNTgifQ==</vt:lpwstr>
  </property>
</Properties>
</file>